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B4" w:rsidRPr="003511DA" w:rsidRDefault="001F6CB4" w:rsidP="001F6CB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11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Технологии в микроелектрониката</w:t>
      </w:r>
    </w:p>
    <w:p w:rsidR="001F6CB4" w:rsidRPr="00C064BA" w:rsidRDefault="001F6CB4" w:rsidP="001F6CB4">
      <w:pPr>
        <w:pStyle w:val="TNR-12"/>
        <w:spacing w:before="120"/>
        <w:ind w:firstLine="567"/>
        <w:jc w:val="both"/>
        <w:rPr>
          <w:lang w:val="ru-RU"/>
        </w:rPr>
      </w:pPr>
      <w:r w:rsidRPr="00E04AB4">
        <w:t xml:space="preserve">Курсът </w:t>
      </w:r>
      <w:r>
        <w:t xml:space="preserve">Технологии в микроелектрониката </w:t>
      </w:r>
      <w:r w:rsidRPr="00E04AB4">
        <w:t xml:space="preserve">се предлага за бакалаври от специалността “Инженерна физика”, а също и за други специалности във </w:t>
      </w:r>
      <w:proofErr w:type="spellStart"/>
      <w:r w:rsidRPr="00E04AB4">
        <w:t>ФзФ</w:t>
      </w:r>
      <w:proofErr w:type="spellEnd"/>
      <w:r w:rsidRPr="00E04AB4">
        <w:t xml:space="preserve"> на СУ, които се нуждаят от основни познания в областта на </w:t>
      </w:r>
      <w:r>
        <w:t>съвременната микроелектроника</w:t>
      </w:r>
      <w:r w:rsidRPr="00A73A55">
        <w:rPr>
          <w:lang w:val="ru-RU"/>
        </w:rPr>
        <w:t xml:space="preserve"> </w:t>
      </w:r>
      <w:r>
        <w:t>и</w:t>
      </w:r>
      <w:r w:rsidRPr="00E04AB4">
        <w:t xml:space="preserve"> за нуждите на съвременните информационни технологии. </w:t>
      </w:r>
    </w:p>
    <w:p w:rsidR="001F6CB4" w:rsidRPr="00A73A55" w:rsidRDefault="001F6CB4" w:rsidP="001F6CB4">
      <w:pPr>
        <w:pStyle w:val="TNR-12"/>
        <w:spacing w:before="120"/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Курсът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основни</w:t>
      </w:r>
      <w:proofErr w:type="spellEnd"/>
      <w:r>
        <w:rPr>
          <w:lang w:val="ru-RU"/>
        </w:rPr>
        <w:t xml:space="preserve"> идеи и знания за</w:t>
      </w:r>
      <w:r w:rsidRPr="00C064BA">
        <w:rPr>
          <w:lang w:val="ru-RU"/>
        </w:rPr>
        <w:t xml:space="preserve"> </w:t>
      </w:r>
      <w:proofErr w:type="spellStart"/>
      <w:r>
        <w:rPr>
          <w:lang w:val="ru-RU"/>
        </w:rPr>
        <w:t>технологичните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физичните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израстването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кристални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твърдотелни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материали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тънки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филми</w:t>
      </w:r>
      <w:proofErr w:type="spellEnd"/>
      <w:r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явяват</w:t>
      </w:r>
      <w:proofErr w:type="spellEnd"/>
      <w:r>
        <w:rPr>
          <w:lang w:val="ru-RU"/>
        </w:rPr>
        <w:t xml:space="preserve"> основа на </w:t>
      </w:r>
      <w:proofErr w:type="spellStart"/>
      <w:r>
        <w:rPr>
          <w:lang w:val="ru-RU"/>
        </w:rPr>
        <w:t>модерните</w:t>
      </w:r>
      <w:proofErr w:type="spellEnd"/>
      <w:r>
        <w:rPr>
          <w:lang w:val="ru-RU"/>
        </w:rPr>
        <w:t xml:space="preserve"> микро- и </w:t>
      </w:r>
      <w:proofErr w:type="spellStart"/>
      <w:r>
        <w:rPr>
          <w:lang w:val="ru-RU"/>
        </w:rPr>
        <w:t>оптоелектроника</w:t>
      </w:r>
      <w:proofErr w:type="spellEnd"/>
      <w:r>
        <w:rPr>
          <w:lang w:val="ru-RU"/>
        </w:rPr>
        <w:t>. Като</w:t>
      </w:r>
      <w:r w:rsidRPr="00A73A55">
        <w:rPr>
          <w:lang w:val="ru-RU"/>
        </w:rPr>
        <w:t xml:space="preserve"> </w:t>
      </w:r>
      <w:proofErr w:type="spellStart"/>
      <w:r>
        <w:rPr>
          <w:lang w:val="ru-RU"/>
        </w:rPr>
        <w:t>второ</w:t>
      </w:r>
      <w:proofErr w:type="spellEnd"/>
      <w:r>
        <w:rPr>
          <w:lang w:val="ru-RU"/>
        </w:rPr>
        <w:t xml:space="preserve"> направление се</w:t>
      </w:r>
      <w:r w:rsidRPr="00275A8A">
        <w:rPr>
          <w:lang w:val="ru-RU"/>
        </w:rPr>
        <w:t xml:space="preserve"> </w:t>
      </w:r>
      <w:proofErr w:type="spellStart"/>
      <w:r>
        <w:rPr>
          <w:lang w:val="ru-RU"/>
        </w:rPr>
        <w:t>разглеждат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технологичните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процеси</w:t>
      </w:r>
      <w:proofErr w:type="spellEnd"/>
      <w:r>
        <w:rPr>
          <w:lang w:val="ru-RU"/>
        </w:rPr>
        <w:t xml:space="preserve"> за производство на </w:t>
      </w:r>
      <w:proofErr w:type="spellStart"/>
      <w:r>
        <w:rPr>
          <w:lang w:val="ru-RU"/>
        </w:rPr>
        <w:t>микроелектронни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прибори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интегрални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схеми</w:t>
      </w:r>
      <w:proofErr w:type="spellEnd"/>
      <w:r>
        <w:rPr>
          <w:lang w:val="ru-RU"/>
        </w:rPr>
        <w:t>.</w:t>
      </w:r>
    </w:p>
    <w:p w:rsidR="001F6CB4" w:rsidRPr="00E04AB4" w:rsidRDefault="001F6CB4" w:rsidP="001F6CB4">
      <w:pPr>
        <w:pStyle w:val="TNR-12"/>
        <w:spacing w:before="120"/>
        <w:ind w:firstLine="567"/>
        <w:jc w:val="both"/>
      </w:pPr>
      <w:r>
        <w:rPr>
          <w:lang w:val="ru-RU"/>
        </w:rPr>
        <w:t>П</w:t>
      </w:r>
      <w:proofErr w:type="spellStart"/>
      <w:r w:rsidRPr="00E04AB4">
        <w:t>рактическа</w:t>
      </w:r>
      <w:proofErr w:type="spellEnd"/>
      <w:r w:rsidRPr="00E04AB4">
        <w:t xml:space="preserve"> илюстрация </w:t>
      </w:r>
      <w:proofErr w:type="gramStart"/>
      <w:r>
        <w:t>на курса</w:t>
      </w:r>
      <w:proofErr w:type="gramEnd"/>
      <w:r>
        <w:t xml:space="preserve"> </w:t>
      </w:r>
      <w:r w:rsidRPr="00E04AB4">
        <w:t xml:space="preserve">се реализира в </w:t>
      </w:r>
      <w:r>
        <w:t>лабораторни упражнения.</w:t>
      </w:r>
    </w:p>
    <w:p w:rsidR="001F6CB4" w:rsidRPr="001F6CB4" w:rsidRDefault="001F6CB4" w:rsidP="001F6CB4">
      <w:pPr>
        <w:pStyle w:val="TNR-12"/>
        <w:spacing w:before="120"/>
        <w:ind w:firstLine="567"/>
        <w:jc w:val="both"/>
        <w:rPr>
          <w:lang w:val="ru-RU"/>
        </w:rPr>
      </w:pPr>
      <w:bookmarkStart w:id="0" w:name="_GoBack"/>
      <w:bookmarkEnd w:id="0"/>
      <w:proofErr w:type="spellStart"/>
      <w:r w:rsidRPr="00967259">
        <w:rPr>
          <w:lang w:val="ru-RU"/>
        </w:rPr>
        <w:t>Контролът</w:t>
      </w:r>
      <w:proofErr w:type="spellEnd"/>
      <w:r w:rsidRPr="00967259">
        <w:rPr>
          <w:lang w:val="ru-RU"/>
        </w:rPr>
        <w:t xml:space="preserve"> се </w:t>
      </w:r>
      <w:proofErr w:type="spellStart"/>
      <w:r w:rsidRPr="00967259">
        <w:rPr>
          <w:lang w:val="ru-RU"/>
        </w:rPr>
        <w:t>осъществяв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от преподават</w:t>
      </w:r>
      <w:r w:rsidRPr="00967259">
        <w:rPr>
          <w:lang w:val="ru-RU"/>
        </w:rPr>
        <w:t xml:space="preserve">еля чрез </w:t>
      </w:r>
      <w:proofErr w:type="spellStart"/>
      <w:r w:rsidRPr="00967259">
        <w:rPr>
          <w:lang w:val="ru-RU"/>
        </w:rPr>
        <w:t>подготвяне</w:t>
      </w:r>
      <w:proofErr w:type="spellEnd"/>
      <w:r w:rsidRPr="00967259">
        <w:rPr>
          <w:lang w:val="ru-RU"/>
        </w:rPr>
        <w:t xml:space="preserve"> на </w:t>
      </w:r>
      <w:proofErr w:type="spellStart"/>
      <w:r w:rsidRPr="00967259">
        <w:rPr>
          <w:lang w:val="ru-RU"/>
        </w:rPr>
        <w:t>самостоятелна</w:t>
      </w:r>
      <w:proofErr w:type="spellEnd"/>
      <w:r w:rsidRPr="00967259">
        <w:rPr>
          <w:lang w:val="ru-RU"/>
        </w:rPr>
        <w:t xml:space="preserve"> работа </w:t>
      </w:r>
      <w:proofErr w:type="gramStart"/>
      <w:r w:rsidRPr="001F6CB4">
        <w:rPr>
          <w:lang w:val="ru-RU"/>
        </w:rPr>
        <w:t>на</w:t>
      </w:r>
      <w:r w:rsidRPr="00967259">
        <w:rPr>
          <w:lang w:val="ru-RU"/>
        </w:rPr>
        <w:t xml:space="preserve"> тема</w:t>
      </w:r>
      <w:proofErr w:type="gramEnd"/>
      <w:r w:rsidRPr="00967259">
        <w:rPr>
          <w:lang w:val="ru-RU"/>
        </w:rPr>
        <w:t xml:space="preserve"> по </w:t>
      </w:r>
      <w:proofErr w:type="spellStart"/>
      <w:r w:rsidRPr="00967259">
        <w:rPr>
          <w:lang w:val="ru-RU"/>
        </w:rPr>
        <w:t>избор</w:t>
      </w:r>
      <w:proofErr w:type="spellEnd"/>
      <w:r w:rsidRPr="00967259">
        <w:rPr>
          <w:lang w:val="ru-RU"/>
        </w:rPr>
        <w:t xml:space="preserve"> </w:t>
      </w:r>
      <w:proofErr w:type="spellStart"/>
      <w:r w:rsidRPr="00967259">
        <w:rPr>
          <w:lang w:val="ru-RU"/>
        </w:rPr>
        <w:t>през</w:t>
      </w:r>
      <w:proofErr w:type="spellEnd"/>
      <w:r w:rsidRPr="00967259">
        <w:rPr>
          <w:lang w:val="ru-RU"/>
        </w:rPr>
        <w:t xml:space="preserve"> </w:t>
      </w:r>
      <w:proofErr w:type="spellStart"/>
      <w:r w:rsidRPr="00967259">
        <w:rPr>
          <w:lang w:val="ru-RU"/>
        </w:rPr>
        <w:t>семестъра</w:t>
      </w:r>
      <w:proofErr w:type="spellEnd"/>
      <w:r w:rsidRPr="00967259">
        <w:rPr>
          <w:lang w:val="ru-RU"/>
        </w:rPr>
        <w:t>.</w:t>
      </w:r>
      <w:r w:rsidRPr="001F6CB4">
        <w:rPr>
          <w:lang w:val="ru-RU"/>
        </w:rPr>
        <w:t xml:space="preserve"> </w:t>
      </w:r>
    </w:p>
    <w:p w:rsidR="000E125D" w:rsidRPr="001F6CB4" w:rsidRDefault="001F6CB4" w:rsidP="001F6CB4">
      <w:pPr>
        <w:pStyle w:val="TNR-12"/>
        <w:spacing w:before="120"/>
        <w:ind w:firstLine="567"/>
        <w:jc w:val="both"/>
        <w:rPr>
          <w:lang w:val="ru-RU"/>
        </w:rPr>
      </w:pPr>
    </w:p>
    <w:sectPr w:rsidR="000E125D" w:rsidRPr="001F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bCwNDayNLMwMLBU0lEKTi0uzszPAykwrAUAcJ54KywAAAA="/>
  </w:docVars>
  <w:rsids>
    <w:rsidRoot w:val="0007180F"/>
    <w:rsid w:val="00034428"/>
    <w:rsid w:val="0007180F"/>
    <w:rsid w:val="001F6CB4"/>
    <w:rsid w:val="00380192"/>
    <w:rsid w:val="00414EED"/>
    <w:rsid w:val="004A7A54"/>
    <w:rsid w:val="005D54CD"/>
    <w:rsid w:val="009D7913"/>
    <w:rsid w:val="00A639D6"/>
    <w:rsid w:val="00B07914"/>
    <w:rsid w:val="00BE57FA"/>
    <w:rsid w:val="00C27EAF"/>
    <w:rsid w:val="00C54B89"/>
    <w:rsid w:val="00C90038"/>
    <w:rsid w:val="00C92CD3"/>
    <w:rsid w:val="00C94279"/>
    <w:rsid w:val="00F33E47"/>
    <w:rsid w:val="00F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543EC-8017-4E44-B4DE-60A0D36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57F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F6CB4"/>
    <w:pPr>
      <w:keepNext/>
      <w:spacing w:after="0" w:line="240" w:lineRule="auto"/>
      <w:jc w:val="center"/>
      <w:outlineLvl w:val="2"/>
    </w:pPr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-12p">
    <w:name w:val="TNR-12p"/>
    <w:basedOn w:val="Normal"/>
    <w:qFormat/>
    <w:rsid w:val="00414EED"/>
    <w:pPr>
      <w:spacing w:after="160"/>
      <w:ind w:firstLine="567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NR-12">
    <w:name w:val="TNR-12"/>
    <w:basedOn w:val="TNR-12-15"/>
    <w:autoRedefine/>
    <w:qFormat/>
    <w:rsid w:val="00034428"/>
    <w:rPr>
      <w:rFonts w:cs="Times New Roman"/>
      <w:szCs w:val="24"/>
    </w:rPr>
  </w:style>
  <w:style w:type="paragraph" w:customStyle="1" w:styleId="TNR-12-15">
    <w:name w:val="TNR-12-1.5"/>
    <w:basedOn w:val="Normal"/>
    <w:next w:val="Heading1"/>
    <w:link w:val="TNR-12-15Char"/>
    <w:qFormat/>
    <w:rsid w:val="00BE57F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ascii="Times New Roman" w:eastAsia="Times New Roman" w:hAnsi="Times New Roman" w:cs="Courier New"/>
      <w:color w:val="000000"/>
      <w:sz w:val="24"/>
      <w:lang w:val="en-US"/>
    </w:rPr>
  </w:style>
  <w:style w:type="character" w:customStyle="1" w:styleId="TNR-12-15Char">
    <w:name w:val="TNR-12-1.5 Char"/>
    <w:basedOn w:val="DefaultParagraphFont"/>
    <w:link w:val="TNR-12-15"/>
    <w:rsid w:val="00BE57FA"/>
    <w:rPr>
      <w:rFonts w:ascii="Times New Roman" w:eastAsia="Times New Roman" w:hAnsi="Times New Roman" w:cs="Courier New"/>
      <w:color w:val="000000"/>
      <w:sz w:val="24"/>
      <w:shd w:val="clear" w:color="auto" w:fill="FFFFF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5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F6CB4"/>
    <w:rPr>
      <w:rFonts w:ascii="MS Sans Serif" w:eastAsia="Times New Roman" w:hAnsi="MS Sans Serif" w:cs="MS Sans Serif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Vesko</dc:creator>
  <cp:keywords/>
  <dc:description/>
  <cp:lastModifiedBy>Vesko</cp:lastModifiedBy>
  <cp:revision>2</cp:revision>
  <dcterms:created xsi:type="dcterms:W3CDTF">2020-01-23T11:01:00Z</dcterms:created>
  <dcterms:modified xsi:type="dcterms:W3CDTF">2020-01-23T11:02:00Z</dcterms:modified>
</cp:coreProperties>
</file>